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14D2" w14:textId="77777777" w:rsidR="00712FD3" w:rsidRDefault="00712FD3"/>
    <w:p w14:paraId="6F8FC2DE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>8. L’ARRÊT DES AUTOMATISATIONS</w:t>
      </w:r>
    </w:p>
    <w:p w14:paraId="7933AF43" w14:textId="77777777" w:rsidR="00712FD3" w:rsidRPr="00712FD3" w:rsidRDefault="00712FD3" w:rsidP="00712FD3">
      <w:r w:rsidRPr="00712FD3">
        <w:t>Le principe général souhaité est le suivant :</w:t>
      </w:r>
    </w:p>
    <w:p w14:paraId="4ED79DD7" w14:textId="77777777" w:rsidR="00712FD3" w:rsidRPr="00712FD3" w:rsidRDefault="00712FD3" w:rsidP="00712FD3">
      <w:proofErr w:type="gramStart"/>
      <w:r w:rsidRPr="00712FD3">
        <w:rPr>
          <w:b/>
          <w:bCs/>
        </w:rPr>
        <w:t>dès</w:t>
      </w:r>
      <w:proofErr w:type="gramEnd"/>
      <w:r w:rsidRPr="00712FD3">
        <w:rPr>
          <w:b/>
          <w:bCs/>
        </w:rPr>
        <w:t xml:space="preserve"> que l’objectif d’une séquence est atteint, le lead doit automatiquement sortir de cette séquence pour entrer dans l’étape suivante de son parcours.</w:t>
      </w:r>
    </w:p>
    <w:p w14:paraId="40CF2EBA" w14:textId="77777777" w:rsidR="00712FD3" w:rsidRPr="00712FD3" w:rsidRDefault="00712FD3" w:rsidP="00712FD3">
      <w:r w:rsidRPr="00712FD3">
        <w:t>Il ne doit jamais continuer à recevoir des relances devenues inutiles.</w:t>
      </w:r>
    </w:p>
    <w:p w14:paraId="67406571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>RDV pris</w:t>
      </w:r>
    </w:p>
    <w:p w14:paraId="2C809205" w14:textId="77777777" w:rsidR="00712FD3" w:rsidRPr="00712FD3" w:rsidRDefault="00712FD3" w:rsidP="00712FD3">
      <w:r w:rsidRPr="00712FD3">
        <w:t>Dès qu’un Lead A ou B réserve son rendez-vous :</w:t>
      </w:r>
    </w:p>
    <w:p w14:paraId="5B6E87DB" w14:textId="77777777" w:rsidR="00712FD3" w:rsidRPr="00712FD3" w:rsidRDefault="00712FD3" w:rsidP="00712FD3">
      <w:pPr>
        <w:numPr>
          <w:ilvl w:val="0"/>
          <w:numId w:val="1"/>
        </w:numPr>
      </w:pPr>
      <w:proofErr w:type="gramStart"/>
      <w:r w:rsidRPr="00712FD3">
        <w:t>arrêt</w:t>
      </w:r>
      <w:proofErr w:type="gramEnd"/>
      <w:r w:rsidRPr="00712FD3">
        <w:t xml:space="preserve"> immédiat de toutes les relances visant à lui faire prendre rendez-vous ; </w:t>
      </w:r>
    </w:p>
    <w:p w14:paraId="3A5EC5AF" w14:textId="77777777" w:rsidR="00712FD3" w:rsidRPr="00712FD3" w:rsidRDefault="00712FD3" w:rsidP="00712FD3">
      <w:pPr>
        <w:numPr>
          <w:ilvl w:val="0"/>
          <w:numId w:val="1"/>
        </w:numPr>
      </w:pPr>
      <w:proofErr w:type="gramStart"/>
      <w:r w:rsidRPr="00712FD3">
        <w:t>passage</w:t>
      </w:r>
      <w:proofErr w:type="gramEnd"/>
      <w:r w:rsidRPr="00712FD3">
        <w:t xml:space="preserve"> dans la séquence </w:t>
      </w:r>
      <w:r w:rsidRPr="00712FD3">
        <w:rPr>
          <w:b/>
          <w:bCs/>
        </w:rPr>
        <w:t>« RDV réservé »</w:t>
      </w:r>
      <w:r w:rsidRPr="00712FD3">
        <w:t xml:space="preserve"> ; </w:t>
      </w:r>
    </w:p>
    <w:p w14:paraId="60D29E58" w14:textId="77777777" w:rsidR="00712FD3" w:rsidRPr="00712FD3" w:rsidRDefault="00712FD3" w:rsidP="00712FD3">
      <w:pPr>
        <w:numPr>
          <w:ilvl w:val="0"/>
          <w:numId w:val="1"/>
        </w:numPr>
      </w:pPr>
      <w:proofErr w:type="gramStart"/>
      <w:r w:rsidRPr="00712FD3">
        <w:t>déclenchement</w:t>
      </w:r>
      <w:proofErr w:type="gramEnd"/>
      <w:r w:rsidRPr="00712FD3">
        <w:t xml:space="preserve"> des confirmations et rappels J-3, J-1 et Jour J. </w:t>
      </w:r>
    </w:p>
    <w:p w14:paraId="0B1172A9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 xml:space="preserve">Réponse à un </w:t>
      </w:r>
      <w:proofErr w:type="gramStart"/>
      <w:r w:rsidRPr="00712FD3">
        <w:rPr>
          <w:b/>
          <w:bCs/>
        </w:rPr>
        <w:t>email</w:t>
      </w:r>
      <w:proofErr w:type="gramEnd"/>
      <w:r w:rsidRPr="00712FD3">
        <w:rPr>
          <w:b/>
          <w:bCs/>
        </w:rPr>
        <w:t xml:space="preserve"> ou à un SMS</w:t>
      </w:r>
    </w:p>
    <w:p w14:paraId="376864F5" w14:textId="77777777" w:rsidR="00712FD3" w:rsidRPr="00712FD3" w:rsidRDefault="00712FD3" w:rsidP="00712FD3">
      <w:r w:rsidRPr="00712FD3">
        <w:t xml:space="preserve">Si le lead répond à un </w:t>
      </w:r>
      <w:proofErr w:type="gramStart"/>
      <w:r w:rsidRPr="00712FD3">
        <w:t>email</w:t>
      </w:r>
      <w:proofErr w:type="gramEnd"/>
      <w:r w:rsidRPr="00712FD3">
        <w:t xml:space="preserve"> ou à un SMS pendant une séquence de relance :</w:t>
      </w:r>
    </w:p>
    <w:p w14:paraId="3AF5E13F" w14:textId="77777777" w:rsidR="00712FD3" w:rsidRPr="00712FD3" w:rsidRDefault="00712FD3" w:rsidP="00712FD3">
      <w:pPr>
        <w:numPr>
          <w:ilvl w:val="0"/>
          <w:numId w:val="2"/>
        </w:numPr>
      </w:pPr>
      <w:proofErr w:type="gramStart"/>
      <w:r w:rsidRPr="00712FD3">
        <w:rPr>
          <w:b/>
          <w:bCs/>
        </w:rPr>
        <w:t>suspension</w:t>
      </w:r>
      <w:proofErr w:type="gramEnd"/>
      <w:r w:rsidRPr="00712FD3">
        <w:rPr>
          <w:b/>
          <w:bCs/>
        </w:rPr>
        <w:t xml:space="preserve"> des relances automatiques concernées</w:t>
      </w:r>
      <w:r w:rsidRPr="00712FD3">
        <w:t xml:space="preserve"> afin d’éviter qu’il reçoive un message automatique alors qu’une conversation est engagée ; </w:t>
      </w:r>
    </w:p>
    <w:p w14:paraId="05CF0A5A" w14:textId="77777777" w:rsidR="00712FD3" w:rsidRPr="00712FD3" w:rsidRDefault="00712FD3" w:rsidP="00712FD3">
      <w:pPr>
        <w:numPr>
          <w:ilvl w:val="0"/>
          <w:numId w:val="2"/>
        </w:numPr>
      </w:pPr>
      <w:proofErr w:type="gramStart"/>
      <w:r w:rsidRPr="00712FD3">
        <w:t>notification</w:t>
      </w:r>
      <w:proofErr w:type="gramEnd"/>
      <w:r w:rsidRPr="00712FD3">
        <w:t xml:space="preserve"> au conseiller affecté ; </w:t>
      </w:r>
    </w:p>
    <w:p w14:paraId="72CCD7B7" w14:textId="77777777" w:rsidR="00712FD3" w:rsidRPr="00712FD3" w:rsidRDefault="00712FD3" w:rsidP="00712FD3">
      <w:pPr>
        <w:numPr>
          <w:ilvl w:val="0"/>
          <w:numId w:val="2"/>
        </w:numPr>
      </w:pPr>
      <w:proofErr w:type="gramStart"/>
      <w:r w:rsidRPr="00712FD3">
        <w:t>reprise</w:t>
      </w:r>
      <w:proofErr w:type="gramEnd"/>
      <w:r w:rsidRPr="00712FD3">
        <w:t xml:space="preserve"> manuelle ou automatique du parcours selon l’issue de l’échange. </w:t>
      </w:r>
    </w:p>
    <w:p w14:paraId="377C6A16" w14:textId="5C19B7C2" w:rsidR="00712FD3" w:rsidRPr="00712FD3" w:rsidRDefault="00712FD3" w:rsidP="00712FD3">
      <w:r w:rsidRPr="00712FD3">
        <w:rPr>
          <w:b/>
          <w:bCs/>
          <w:u w:val="single"/>
        </w:rPr>
        <w:t>À voir</w:t>
      </w:r>
      <w:proofErr w:type="gramStart"/>
      <w:r>
        <w:t> :</w:t>
      </w:r>
      <w:r w:rsidRPr="00712FD3">
        <w:t>quelle</w:t>
      </w:r>
      <w:proofErr w:type="gramEnd"/>
      <w:r w:rsidRPr="00712FD3">
        <w:t xml:space="preserve"> est la meilleure mécanique dans </w:t>
      </w:r>
      <w:proofErr w:type="spellStart"/>
      <w:r w:rsidRPr="00712FD3">
        <w:t>GoHighLevel</w:t>
      </w:r>
      <w:proofErr w:type="spellEnd"/>
      <w:r w:rsidRPr="00712FD3">
        <w:t xml:space="preserve"> : pause temporaire, création d’une tâche ou sortie du workflow.</w:t>
      </w:r>
    </w:p>
    <w:p w14:paraId="3AFEA955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>Désabonnement / opposition</w:t>
      </w:r>
    </w:p>
    <w:p w14:paraId="56B2E577" w14:textId="77777777" w:rsidR="00712FD3" w:rsidRPr="00712FD3" w:rsidRDefault="00712FD3" w:rsidP="00712FD3">
      <w:r w:rsidRPr="00712FD3">
        <w:t>Si le contact se désabonne ou manifeste explicitement son souhait de ne plus recevoir de communications :</w:t>
      </w:r>
    </w:p>
    <w:p w14:paraId="2819D9ED" w14:textId="77777777" w:rsidR="00712FD3" w:rsidRPr="00712FD3" w:rsidRDefault="00712FD3" w:rsidP="00712FD3">
      <w:pPr>
        <w:numPr>
          <w:ilvl w:val="0"/>
          <w:numId w:val="3"/>
        </w:numPr>
      </w:pPr>
      <w:proofErr w:type="gramStart"/>
      <w:r w:rsidRPr="00712FD3">
        <w:t>arrêt</w:t>
      </w:r>
      <w:proofErr w:type="gramEnd"/>
      <w:r w:rsidRPr="00712FD3">
        <w:t xml:space="preserve"> des communications concernées conformément à son choix ; </w:t>
      </w:r>
    </w:p>
    <w:p w14:paraId="02CA2ED2" w14:textId="77777777" w:rsidR="00712FD3" w:rsidRPr="00712FD3" w:rsidRDefault="00712FD3" w:rsidP="00712FD3">
      <w:pPr>
        <w:numPr>
          <w:ilvl w:val="0"/>
          <w:numId w:val="3"/>
        </w:numPr>
      </w:pPr>
      <w:proofErr w:type="gramStart"/>
      <w:r w:rsidRPr="00712FD3">
        <w:t>enregistrement</w:t>
      </w:r>
      <w:proofErr w:type="gramEnd"/>
      <w:r w:rsidRPr="00712FD3">
        <w:t xml:space="preserve"> de son statut de consentement/opposition dans sa fiche. </w:t>
      </w:r>
    </w:p>
    <w:p w14:paraId="2172D9F9" w14:textId="77777777" w:rsidR="00712FD3" w:rsidRPr="00712FD3" w:rsidRDefault="00712FD3" w:rsidP="00712FD3">
      <w:r w:rsidRPr="00712FD3">
        <w:t>Il ne doit évidemment pas être réintégré automatiquement dans une séquence incompatible avec son choix.</w:t>
      </w:r>
    </w:p>
    <w:p w14:paraId="4E20FB54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>Passage à l’étape suivante</w:t>
      </w:r>
    </w:p>
    <w:p w14:paraId="62569623" w14:textId="77777777" w:rsidR="00712FD3" w:rsidRPr="00712FD3" w:rsidRDefault="00712FD3" w:rsidP="00712FD3">
      <w:r w:rsidRPr="00712FD3">
        <w:t>Plus globalement, chaque changement significatif doit arrêter la séquence devenue obsolète.</w:t>
      </w:r>
    </w:p>
    <w:p w14:paraId="2ECAA7A4" w14:textId="77777777" w:rsidR="00712FD3" w:rsidRPr="00712FD3" w:rsidRDefault="00712FD3" w:rsidP="00712FD3">
      <w:r w:rsidRPr="00712FD3">
        <w:t>Par exemple :</w:t>
      </w:r>
    </w:p>
    <w:p w14:paraId="2F8DF9C6" w14:textId="77777777" w:rsidR="00712FD3" w:rsidRPr="00712FD3" w:rsidRDefault="00712FD3" w:rsidP="00712FD3">
      <w:r w:rsidRPr="00712FD3">
        <w:rPr>
          <w:b/>
          <w:bCs/>
        </w:rPr>
        <w:t>RDV pris</w:t>
      </w:r>
      <w:r w:rsidRPr="00712FD3">
        <w:br/>
        <w:t>→ arrêt séquence « Prendre RDV »</w:t>
      </w:r>
    </w:p>
    <w:p w14:paraId="74B3E76F" w14:textId="77777777" w:rsidR="00712FD3" w:rsidRPr="00712FD3" w:rsidRDefault="00712FD3" w:rsidP="00712FD3">
      <w:r w:rsidRPr="00712FD3">
        <w:rPr>
          <w:b/>
          <w:bCs/>
        </w:rPr>
        <w:lastRenderedPageBreak/>
        <w:t>RDV annulé</w:t>
      </w:r>
      <w:r w:rsidRPr="00712FD3">
        <w:br/>
        <w:t>→ arrêt des rappels du RDV initial</w:t>
      </w:r>
      <w:r w:rsidRPr="00712FD3">
        <w:br/>
        <w:t>→ passage dans une séquence « Reprendre RDV »</w:t>
      </w:r>
    </w:p>
    <w:p w14:paraId="34C28A9B" w14:textId="77777777" w:rsidR="00712FD3" w:rsidRPr="00712FD3" w:rsidRDefault="00712FD3" w:rsidP="00712FD3">
      <w:r w:rsidRPr="00712FD3">
        <w:rPr>
          <w:b/>
          <w:bCs/>
        </w:rPr>
        <w:t>RDV réalisé</w:t>
      </w:r>
      <w:r w:rsidRPr="00712FD3">
        <w:br/>
        <w:t>→ arrêt des rappels de rendez-vous</w:t>
      </w:r>
      <w:r w:rsidRPr="00712FD3">
        <w:br/>
        <w:t>→ passage à l’étape de suivi après RDV</w:t>
      </w:r>
    </w:p>
    <w:p w14:paraId="264C2AC3" w14:textId="77777777" w:rsidR="00712FD3" w:rsidRPr="00712FD3" w:rsidRDefault="00712FD3" w:rsidP="00712FD3">
      <w:r w:rsidRPr="00712FD3">
        <w:rPr>
          <w:b/>
          <w:bCs/>
        </w:rPr>
        <w:t>Audit accepté</w:t>
      </w:r>
      <w:r w:rsidRPr="00712FD3">
        <w:br/>
        <w:t>→ arrêt des relances commerciales concernant la proposition de l’audit</w:t>
      </w:r>
      <w:r w:rsidRPr="00712FD3">
        <w:br/>
        <w:t>→ passage à l’étape « Paiement en attente »</w:t>
      </w:r>
    </w:p>
    <w:p w14:paraId="53113522" w14:textId="77777777" w:rsidR="00712FD3" w:rsidRPr="00712FD3" w:rsidRDefault="00712FD3" w:rsidP="00712FD3">
      <w:r w:rsidRPr="00712FD3">
        <w:rPr>
          <w:b/>
          <w:bCs/>
        </w:rPr>
        <w:t>Audit payé</w:t>
      </w:r>
      <w:r w:rsidRPr="00712FD3">
        <w:br/>
        <w:t>→ arrêt des relances de paiement</w:t>
      </w:r>
      <w:r w:rsidRPr="00712FD3">
        <w:br/>
        <w:t xml:space="preserve">→ passage au statut </w:t>
      </w:r>
      <w:r w:rsidRPr="00712FD3">
        <w:rPr>
          <w:b/>
          <w:bCs/>
        </w:rPr>
        <w:t>CLIENT</w:t>
      </w:r>
    </w:p>
    <w:p w14:paraId="56303F54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>Lead C</w:t>
      </w:r>
    </w:p>
    <w:p w14:paraId="13FA5B86" w14:textId="77777777" w:rsidR="00712FD3" w:rsidRPr="00712FD3" w:rsidRDefault="00712FD3" w:rsidP="00712FD3">
      <w:r w:rsidRPr="00712FD3">
        <w:t>Pour les Leads C, le parcours éducatif continue tant que :</w:t>
      </w:r>
    </w:p>
    <w:p w14:paraId="0695EDA3" w14:textId="77777777" w:rsidR="00712FD3" w:rsidRPr="00712FD3" w:rsidRDefault="00712FD3" w:rsidP="00712FD3">
      <w:pPr>
        <w:numPr>
          <w:ilvl w:val="0"/>
          <w:numId w:val="4"/>
        </w:numPr>
      </w:pPr>
      <w:proofErr w:type="gramStart"/>
      <w:r w:rsidRPr="00712FD3">
        <w:t>le</w:t>
      </w:r>
      <w:proofErr w:type="gramEnd"/>
      <w:r w:rsidRPr="00712FD3">
        <w:t xml:space="preserve"> contact ne se désabonne pas ; </w:t>
      </w:r>
    </w:p>
    <w:p w14:paraId="40CA4468" w14:textId="77777777" w:rsidR="00712FD3" w:rsidRPr="00712FD3" w:rsidRDefault="00712FD3" w:rsidP="00712FD3">
      <w:pPr>
        <w:numPr>
          <w:ilvl w:val="0"/>
          <w:numId w:val="4"/>
        </w:numPr>
      </w:pPr>
      <w:proofErr w:type="gramStart"/>
      <w:r w:rsidRPr="00712FD3">
        <w:t>il</w:t>
      </w:r>
      <w:proofErr w:type="gramEnd"/>
      <w:r w:rsidRPr="00712FD3">
        <w:t xml:space="preserve"> n’est pas requalifié ; </w:t>
      </w:r>
    </w:p>
    <w:p w14:paraId="2AAF1A7B" w14:textId="77777777" w:rsidR="00712FD3" w:rsidRPr="00712FD3" w:rsidRDefault="00712FD3" w:rsidP="00712FD3">
      <w:pPr>
        <w:numPr>
          <w:ilvl w:val="0"/>
          <w:numId w:val="4"/>
        </w:numPr>
      </w:pPr>
      <w:proofErr w:type="gramStart"/>
      <w:r w:rsidRPr="00712FD3">
        <w:t>il</w:t>
      </w:r>
      <w:proofErr w:type="gramEnd"/>
      <w:r w:rsidRPr="00712FD3">
        <w:t xml:space="preserve"> n’entre pas dans un autre parcours nécessitant l’arrêt de la séquence éducative. </w:t>
      </w:r>
    </w:p>
    <w:p w14:paraId="1A97AC37" w14:textId="77777777" w:rsidR="00712FD3" w:rsidRPr="00712FD3" w:rsidRDefault="00712FD3" w:rsidP="00712FD3">
      <w:pPr>
        <w:rPr>
          <w:b/>
          <w:bCs/>
        </w:rPr>
      </w:pPr>
      <w:r w:rsidRPr="00712FD3">
        <w:rPr>
          <w:b/>
          <w:bCs/>
        </w:rPr>
        <w:t>Principe important</w:t>
      </w:r>
    </w:p>
    <w:p w14:paraId="47B6710D" w14:textId="77777777" w:rsidR="00712FD3" w:rsidRPr="00712FD3" w:rsidRDefault="00712FD3" w:rsidP="00712FD3">
      <w:r w:rsidRPr="00712FD3">
        <w:rPr>
          <w:b/>
          <w:bCs/>
        </w:rPr>
        <w:t>Un contact ne doit pas recevoir simultanément plusieurs séquences contradictoires.</w:t>
      </w:r>
    </w:p>
    <w:p w14:paraId="3D1BECF8" w14:textId="77777777" w:rsidR="00712FD3" w:rsidRPr="00712FD3" w:rsidRDefault="00712FD3" w:rsidP="00712FD3">
      <w:r w:rsidRPr="00712FD3">
        <w:t>Chaque automatisation doit donc comporter une règle de sortie correspondant à l’objectif recherché.</w:t>
      </w:r>
    </w:p>
    <w:p w14:paraId="0E1247BD" w14:textId="0589C08B" w:rsidR="00712FD3" w:rsidRDefault="00712FD3">
      <w:r w:rsidRPr="00712FD3">
        <w:t xml:space="preserve">Nous souhaitons privilégier cette logique métier, mais nous te </w:t>
      </w:r>
      <w:proofErr w:type="spellStart"/>
      <w:r w:rsidRPr="00712FD3">
        <w:t>laissons nous</w:t>
      </w:r>
      <w:proofErr w:type="spellEnd"/>
      <w:r w:rsidRPr="00712FD3">
        <w:t xml:space="preserve"> conseiller sur la meilleure manière de gérer techniquement les sorties, pauses et changements de workflow dans </w:t>
      </w:r>
      <w:proofErr w:type="spellStart"/>
      <w:r w:rsidRPr="00712FD3">
        <w:t>GoHighLevel</w:t>
      </w:r>
      <w:proofErr w:type="spellEnd"/>
      <w:r w:rsidRPr="00712FD3">
        <w:t xml:space="preserve"> afin d’éviter les doublons ou les automatisations contradictoires.</w:t>
      </w:r>
    </w:p>
    <w:sectPr w:rsidR="00712FD3" w:rsidSect="00712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D0848"/>
    <w:multiLevelType w:val="multilevel"/>
    <w:tmpl w:val="A956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442B8"/>
    <w:multiLevelType w:val="multilevel"/>
    <w:tmpl w:val="BA76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03ACE"/>
    <w:multiLevelType w:val="multilevel"/>
    <w:tmpl w:val="468A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A35F4A"/>
    <w:multiLevelType w:val="multilevel"/>
    <w:tmpl w:val="EDCC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024238">
    <w:abstractNumId w:val="2"/>
  </w:num>
  <w:num w:numId="2" w16cid:durableId="1918586966">
    <w:abstractNumId w:val="3"/>
  </w:num>
  <w:num w:numId="3" w16cid:durableId="1415589154">
    <w:abstractNumId w:val="0"/>
  </w:num>
  <w:num w:numId="4" w16cid:durableId="552547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D3"/>
    <w:rsid w:val="0048577E"/>
    <w:rsid w:val="0071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C10E"/>
  <w15:chartTrackingRefBased/>
  <w15:docId w15:val="{E374319C-5EEB-4E8F-B4EB-5DD300A8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2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2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2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2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2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2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2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2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2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2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2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2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2F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2F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2F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2F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2F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2F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2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2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2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2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2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2F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2F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2F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2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2F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2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1</cp:revision>
  <dcterms:created xsi:type="dcterms:W3CDTF">2026-08-07T15:54:00Z</dcterms:created>
  <dcterms:modified xsi:type="dcterms:W3CDTF">2026-08-07T15:58:00Z</dcterms:modified>
</cp:coreProperties>
</file>